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730E8" w14:textId="77777777" w:rsidR="00C023F2" w:rsidRPr="00C023F2" w:rsidRDefault="00C023F2" w:rsidP="00C023F2">
      <w:pPr>
        <w:ind w:left="142" w:firstLine="0"/>
      </w:pPr>
      <w:r w:rsidRPr="00C023F2">
        <w:t> </w:t>
      </w:r>
    </w:p>
    <w:p w14:paraId="110BFBB1" w14:textId="77777777" w:rsidR="00C023F2" w:rsidRPr="00C023F2" w:rsidRDefault="00C023F2" w:rsidP="00C023F2">
      <w:pPr>
        <w:ind w:left="142" w:firstLine="0"/>
      </w:pPr>
      <w:r w:rsidRPr="00C023F2">
        <w:t>W roku szkolnym 2024/2025 po raz dziewiętnasty organizowana jest Ogólnopolska Franciszkańska Olimpiada Wiedzy o św. Maksymilianie. Już drugi rok cieszymy się </w:t>
      </w:r>
      <w:r w:rsidRPr="00C023F2">
        <w:rPr>
          <w:b/>
          <w:bCs/>
        </w:rPr>
        <w:t>patronatem Komisji Wychowania Katolickiego przy Konferencji Episkopatu Polski</w:t>
      </w:r>
      <w:r w:rsidRPr="00C023F2">
        <w:t>. </w:t>
      </w:r>
    </w:p>
    <w:p w14:paraId="13C36CC0" w14:textId="77777777" w:rsidR="00C023F2" w:rsidRPr="00C023F2" w:rsidRDefault="00C023F2" w:rsidP="00C023F2">
      <w:pPr>
        <w:ind w:left="142" w:firstLine="0"/>
      </w:pPr>
      <w:r w:rsidRPr="00C023F2">
        <w:t>Olimpiada jest jedną z form przybliżenia dzieciom i młodzieży charyzmatycznego Świętego, męczennika z Auschwitz, założyciela klasztoru-wydawnictwa, misjonarza, osoby godnej naśladowania.</w:t>
      </w:r>
    </w:p>
    <w:p w14:paraId="4B2FC51C" w14:textId="77777777" w:rsidR="00C023F2" w:rsidRPr="00C023F2" w:rsidRDefault="00C023F2" w:rsidP="00C023F2">
      <w:pPr>
        <w:ind w:left="142" w:firstLine="0"/>
      </w:pPr>
      <w:r w:rsidRPr="00C023F2">
        <w:t>Poprzez Olimpiadę uczestnicy mogą zapoznać się z życiem Świętego, poznając Go jako kapłana, misjonarza, założyciela klasztoru w Niepokalanowie, wydawcy „Rycerza   Niepokalanej",   czy   też   świetnego   naukowca   –   doskonałego   matematyka, przedsiębiorcy. Osoby o niezwykłej sile ducha, która całe swoje życie zawierzyła Matce Bożej.</w:t>
      </w:r>
    </w:p>
    <w:p w14:paraId="26901245" w14:textId="77777777" w:rsidR="00C023F2" w:rsidRDefault="00C023F2" w:rsidP="00C023F2">
      <w:pPr>
        <w:ind w:left="142" w:firstLine="0"/>
        <w:rPr>
          <w:b/>
          <w:bCs/>
        </w:rPr>
      </w:pPr>
    </w:p>
    <w:p w14:paraId="02A9A854" w14:textId="774B8090" w:rsidR="00C023F2" w:rsidRPr="00C023F2" w:rsidRDefault="00C023F2" w:rsidP="00C023F2">
      <w:pPr>
        <w:ind w:left="142" w:firstLine="0"/>
      </w:pPr>
      <w:r w:rsidRPr="00C023F2">
        <w:rPr>
          <w:b/>
          <w:bCs/>
        </w:rPr>
        <w:t>Celem Olimpiady</w:t>
      </w:r>
      <w:r w:rsidRPr="00C023F2">
        <w:t> jest zachęcenie jej uczestników do życia na wzór św. Maksymiliana oraz rozbudzenie pragnienia poznania Pisma Świętego. Olimpiada organizowana jest na </w:t>
      </w:r>
      <w:r w:rsidRPr="00C023F2">
        <w:rPr>
          <w:b/>
          <w:bCs/>
        </w:rPr>
        <w:t>czterech poziomach edukacyjnych</w:t>
      </w:r>
      <w:r w:rsidRPr="00C023F2">
        <w:t>: </w:t>
      </w:r>
    </w:p>
    <w:p w14:paraId="41AB5A3C" w14:textId="77777777" w:rsidR="00C023F2" w:rsidRPr="00C023F2" w:rsidRDefault="00C023F2" w:rsidP="00C023F2">
      <w:pPr>
        <w:ind w:left="142" w:firstLine="0"/>
      </w:pPr>
      <w:r w:rsidRPr="00C023F2">
        <w:t>– konkurs plastyczny dla przedszkoli i „zerówek";</w:t>
      </w:r>
    </w:p>
    <w:p w14:paraId="65B180B8" w14:textId="77777777" w:rsidR="00C023F2" w:rsidRPr="00C023F2" w:rsidRDefault="00C023F2" w:rsidP="00C023F2">
      <w:pPr>
        <w:ind w:left="142" w:firstLine="0"/>
      </w:pPr>
      <w:r w:rsidRPr="00C023F2">
        <w:t>– konkurs plastyczny dla uczniów szkół podstawowych (klasy I-V);</w:t>
      </w:r>
    </w:p>
    <w:p w14:paraId="65A40A47" w14:textId="77777777" w:rsidR="00C023F2" w:rsidRPr="00C023F2" w:rsidRDefault="00C023F2" w:rsidP="00C023F2">
      <w:pPr>
        <w:ind w:left="142" w:firstLine="0"/>
      </w:pPr>
      <w:r w:rsidRPr="00C023F2">
        <w:t>– konkurs wiedzy o św. Maksymilianie dla uczniów szkół podstawowych (klasy VI-VIII);</w:t>
      </w:r>
    </w:p>
    <w:p w14:paraId="612B3429" w14:textId="77777777" w:rsidR="00C023F2" w:rsidRPr="00C023F2" w:rsidRDefault="00C023F2" w:rsidP="00C023F2">
      <w:pPr>
        <w:ind w:left="142" w:firstLine="0"/>
      </w:pPr>
      <w:r w:rsidRPr="00C023F2">
        <w:t>– konkurs wiedzy o św. Maksymilianie dla uczniów szkół ponadpodstawowych.</w:t>
      </w:r>
    </w:p>
    <w:p w14:paraId="725893AA" w14:textId="77777777" w:rsidR="00C023F2" w:rsidRDefault="00C023F2" w:rsidP="00C023F2">
      <w:pPr>
        <w:ind w:left="142" w:firstLine="0"/>
      </w:pPr>
    </w:p>
    <w:p w14:paraId="03294B50" w14:textId="77777777" w:rsidR="00C023F2" w:rsidRDefault="00C023F2" w:rsidP="00C023F2">
      <w:pPr>
        <w:ind w:left="142" w:firstLine="0"/>
      </w:pPr>
      <w:r w:rsidRPr="00C023F2">
        <w:t>W </w:t>
      </w:r>
      <w:r w:rsidRPr="00C023F2">
        <w:rPr>
          <w:b/>
          <w:bCs/>
        </w:rPr>
        <w:t>konkursie plastycznym</w:t>
      </w:r>
      <w:r w:rsidRPr="00C023F2">
        <w:t> zadaniem uczniów jest zilustrowanie wybranego przez Organizatorów wydarzenia z życia św. Maksymiliana, natomiast w </w:t>
      </w:r>
      <w:r w:rsidRPr="00C023F2">
        <w:rPr>
          <w:b/>
          <w:bCs/>
        </w:rPr>
        <w:t>konkursie wiedzy</w:t>
      </w:r>
      <w:r w:rsidRPr="00C023F2">
        <w:t> uczniowie zgłębiają życie i duchowość św. Maksymiliana na podstawie wyznaczonej lektury oraz zapoznają się z podaną księgą Pisma Świętego. Uczestnicy Olimpiady, oprócz cennej wiedzy i inspiracji, mogą wygrać także </w:t>
      </w:r>
      <w:r w:rsidRPr="00C023F2">
        <w:rPr>
          <w:b/>
          <w:bCs/>
        </w:rPr>
        <w:t>cenne nagrody</w:t>
      </w:r>
      <w:r w:rsidRPr="00C023F2">
        <w:t> (w przypadku konkursu wiedzy jest to wysokiej klasy sprzęt elektroniczny oraz indeksy na studia).</w:t>
      </w:r>
      <w:r w:rsidRPr="00C023F2">
        <w:rPr>
          <w:b/>
          <w:bCs/>
        </w:rPr>
        <w:t>Zgłoszenia</w:t>
      </w:r>
      <w:r w:rsidRPr="00C023F2">
        <w:t xml:space="preserve"> uczestnictwa w Olimpiadzie dokonuje katecheta lub inny nauczyciel z danej szkoły na początku roku szkolnego. </w:t>
      </w:r>
    </w:p>
    <w:p w14:paraId="0971B968" w14:textId="7EA68B1F" w:rsidR="00C023F2" w:rsidRDefault="00C023F2" w:rsidP="00C023F2">
      <w:pPr>
        <w:ind w:left="142" w:firstLine="0"/>
      </w:pPr>
      <w:r w:rsidRPr="00C023F2">
        <w:t>Regulamin Olimpiady, formularz zgłoszeniowy oraz szczegółowe informacje dostępne są na stronie</w:t>
      </w:r>
      <w:r>
        <w:t xml:space="preserve">: </w:t>
      </w:r>
      <w:hyperlink r:id="rId4" w:tgtFrame="_blank" w:history="1">
        <w:r w:rsidRPr="00C023F2">
          <w:rPr>
            <w:rStyle w:val="Hipercze"/>
          </w:rPr>
          <w:t>olimpiada.franciszkanie-warszawa.pl</w:t>
        </w:r>
      </w:hyperlink>
      <w:r w:rsidRPr="00C023F2">
        <w:t xml:space="preserve">. </w:t>
      </w:r>
    </w:p>
    <w:p w14:paraId="517CF816" w14:textId="5212C2C2" w:rsidR="00C023F2" w:rsidRPr="00C023F2" w:rsidRDefault="00C023F2" w:rsidP="00C023F2">
      <w:pPr>
        <w:ind w:left="142" w:firstLine="0"/>
      </w:pPr>
      <w:r w:rsidRPr="00C023F2">
        <w:t>Pytania można kierować na adres:</w:t>
      </w:r>
      <w:r>
        <w:t xml:space="preserve"> </w:t>
      </w:r>
      <w:hyperlink r:id="rId5" w:history="1">
        <w:r w:rsidRPr="00C023F2">
          <w:rPr>
            <w:rStyle w:val="Hipercze"/>
          </w:rPr>
          <w:t>olimpiada@franciszkanie-warszawa.pl</w:t>
        </w:r>
      </w:hyperlink>
    </w:p>
    <w:p w14:paraId="4246531C" w14:textId="77777777" w:rsidR="00C023F2" w:rsidRPr="00C023F2" w:rsidRDefault="00C023F2" w:rsidP="00C023F2">
      <w:pPr>
        <w:ind w:left="142" w:firstLine="0"/>
      </w:pPr>
      <w:r w:rsidRPr="00C023F2">
        <w:t> </w:t>
      </w:r>
    </w:p>
    <w:p w14:paraId="1EEF4153" w14:textId="77777777" w:rsidR="00C023F2" w:rsidRPr="00C023F2" w:rsidRDefault="00C023F2" w:rsidP="00C023F2">
      <w:pPr>
        <w:ind w:left="142" w:firstLine="0"/>
      </w:pPr>
      <w:r w:rsidRPr="00C023F2">
        <w:t>       Zapewniamy o pamięci w modlitwie. </w:t>
      </w:r>
    </w:p>
    <w:p w14:paraId="5BA9D30F" w14:textId="77777777" w:rsidR="00C023F2" w:rsidRPr="00C023F2" w:rsidRDefault="00C023F2" w:rsidP="00C023F2">
      <w:pPr>
        <w:ind w:left="142" w:firstLine="0"/>
      </w:pPr>
      <w:r w:rsidRPr="00C023F2">
        <w:t> </w:t>
      </w:r>
    </w:p>
    <w:p w14:paraId="1D12D259" w14:textId="77777777" w:rsidR="00C023F2" w:rsidRPr="00C023F2" w:rsidRDefault="00C023F2" w:rsidP="00C023F2">
      <w:pPr>
        <w:ind w:left="142" w:firstLine="0"/>
      </w:pPr>
      <w:r w:rsidRPr="00C023F2">
        <w:rPr>
          <w:i/>
          <w:iCs/>
        </w:rPr>
        <w:t>Z poważaniem</w:t>
      </w:r>
    </w:p>
    <w:p w14:paraId="761C6962" w14:textId="77777777" w:rsidR="00C023F2" w:rsidRPr="00C023F2" w:rsidRDefault="00C023F2" w:rsidP="00C023F2">
      <w:pPr>
        <w:ind w:left="142" w:firstLine="0"/>
      </w:pPr>
      <w:r w:rsidRPr="00C023F2">
        <w:t>W imieniu Komitetu Głównego Olimpiady</w:t>
      </w:r>
    </w:p>
    <w:p w14:paraId="3B03D8A0" w14:textId="77777777" w:rsidR="00C023F2" w:rsidRPr="00C023F2" w:rsidRDefault="00C023F2" w:rsidP="00C023F2">
      <w:pPr>
        <w:ind w:left="142" w:firstLine="0"/>
      </w:pPr>
      <w:r w:rsidRPr="00C023F2">
        <w:t>Anna Nowak - Przewodnicząca Komitetu Głównego Olimpiady</w:t>
      </w:r>
    </w:p>
    <w:p w14:paraId="1D9A4E10" w14:textId="77777777" w:rsidR="00C023F2" w:rsidRPr="00C023F2" w:rsidRDefault="00C023F2" w:rsidP="00C023F2">
      <w:pPr>
        <w:ind w:left="142" w:firstLine="0"/>
      </w:pPr>
      <w:r w:rsidRPr="00C023F2">
        <w:t xml:space="preserve">o. Grzegorz Maria </w:t>
      </w:r>
      <w:proofErr w:type="spellStart"/>
      <w:r w:rsidRPr="00C023F2">
        <w:t>Szymanik</w:t>
      </w:r>
      <w:proofErr w:type="spellEnd"/>
      <w:r w:rsidRPr="00C023F2">
        <w:t xml:space="preserve"> – asystent zakonny Komitetu Głównego Olimpiady</w:t>
      </w:r>
    </w:p>
    <w:p w14:paraId="43B190C8" w14:textId="77777777" w:rsidR="00C023F2" w:rsidRPr="00C023F2" w:rsidRDefault="00C023F2" w:rsidP="00C023F2">
      <w:pPr>
        <w:ind w:left="142" w:firstLine="0"/>
      </w:pPr>
    </w:p>
    <w:p w14:paraId="0E0C21C0" w14:textId="77777777" w:rsidR="00C023F2" w:rsidRPr="00C023F2" w:rsidRDefault="00C023F2" w:rsidP="00C023F2">
      <w:pPr>
        <w:ind w:left="142" w:firstLine="0"/>
      </w:pPr>
    </w:p>
    <w:p w14:paraId="33719818" w14:textId="77777777" w:rsidR="000B4E3D" w:rsidRDefault="000B4E3D" w:rsidP="00C023F2">
      <w:pPr>
        <w:ind w:left="142" w:firstLine="0"/>
      </w:pPr>
    </w:p>
    <w:sectPr w:rsidR="000B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F2"/>
    <w:rsid w:val="000B4E3D"/>
    <w:rsid w:val="001C1A48"/>
    <w:rsid w:val="00C023F2"/>
    <w:rsid w:val="00C3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857F"/>
  <w15:chartTrackingRefBased/>
  <w15:docId w15:val="{018F2EBA-8989-4C98-8F9A-D4C4D37B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8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3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mpiada@franciszkanie-warszawa.pl" TargetMode="External"/><Relationship Id="rId4" Type="http://schemas.openxmlformats.org/officeDocument/2006/relationships/hyperlink" Target="http://olimpiada.franciszkanie-warsz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2024-09-27T09:56:00Z</dcterms:created>
  <dcterms:modified xsi:type="dcterms:W3CDTF">2024-09-27T09:59:00Z</dcterms:modified>
</cp:coreProperties>
</file>